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9D5E2" w14:textId="77777777" w:rsidR="00B833FF" w:rsidRDefault="00B833FF" w:rsidP="00AF275C">
      <w:bookmarkStart w:id="0" w:name="_GoBack"/>
      <w:bookmarkEnd w:id="0"/>
    </w:p>
    <w:p w14:paraId="649EEF47" w14:textId="77777777" w:rsidR="00426F4D" w:rsidRDefault="00426F4D" w:rsidP="00AF275C"/>
    <w:p w14:paraId="404E6F21" w14:textId="77777777" w:rsidR="00426F4D" w:rsidRDefault="00426F4D" w:rsidP="00426F4D">
      <w:pPr>
        <w:spacing w:after="0" w:line="240" w:lineRule="auto"/>
        <w:rPr>
          <w:rFonts w:ascii="Verdana" w:hAnsi="Verdana"/>
          <w:color w:val="000000"/>
          <w:sz w:val="20"/>
          <w:szCs w:val="20"/>
        </w:rPr>
      </w:pPr>
      <w:r w:rsidRPr="00831932">
        <w:rPr>
          <w:rFonts w:ascii="Verdana" w:hAnsi="Verdana"/>
          <w:b/>
          <w:color w:val="000000"/>
          <w:sz w:val="20"/>
          <w:szCs w:val="20"/>
        </w:rPr>
        <w:t>TO:</w:t>
      </w:r>
      <w:r>
        <w:rPr>
          <w:rFonts w:ascii="Verdana" w:hAnsi="Verdana"/>
          <w:color w:val="000000"/>
          <w:sz w:val="20"/>
          <w:szCs w:val="20"/>
        </w:rPr>
        <w:tab/>
      </w:r>
      <w:r>
        <w:rPr>
          <w:rFonts w:ascii="Verdana" w:hAnsi="Verdana"/>
          <w:color w:val="000000"/>
          <w:sz w:val="20"/>
          <w:szCs w:val="20"/>
        </w:rPr>
        <w:tab/>
        <w:t>Deans, Associate Deans</w:t>
      </w:r>
    </w:p>
    <w:p w14:paraId="1C0A13E4" w14:textId="77777777" w:rsidR="00426F4D" w:rsidRDefault="0062188E" w:rsidP="00426F4D">
      <w:pPr>
        <w:spacing w:after="0" w:line="240" w:lineRule="auto"/>
        <w:rPr>
          <w:rFonts w:ascii="Verdana" w:hAnsi="Verdana"/>
          <w:color w:val="000000"/>
          <w:sz w:val="20"/>
          <w:szCs w:val="20"/>
        </w:rPr>
      </w:pPr>
      <w:r>
        <w:rPr>
          <w:noProof/>
        </w:rPr>
        <w:drawing>
          <wp:anchor distT="0" distB="0" distL="114300" distR="114300" simplePos="0" relativeHeight="251657728" behindDoc="0" locked="0" layoutInCell="1" allowOverlap="1" wp14:anchorId="1923063E" wp14:editId="6FB33A4F">
            <wp:simplePos x="0" y="0"/>
            <wp:positionH relativeFrom="margin">
              <wp:posOffset>3619500</wp:posOffset>
            </wp:positionH>
            <wp:positionV relativeFrom="margin">
              <wp:posOffset>809625</wp:posOffset>
            </wp:positionV>
            <wp:extent cx="1447800" cy="723900"/>
            <wp:effectExtent l="19050" t="0" r="0" b="0"/>
            <wp:wrapSquare wrapText="bothSides"/>
            <wp:docPr id="3" name="Picture 2" descr="Zhu-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hu-signature"/>
                    <pic:cNvPicPr>
                      <a:picLocks noChangeAspect="1" noChangeArrowheads="1"/>
                    </pic:cNvPicPr>
                  </pic:nvPicPr>
                  <pic:blipFill>
                    <a:blip r:embed="rId10" cstate="print"/>
                    <a:srcRect/>
                    <a:stretch>
                      <a:fillRect/>
                    </a:stretch>
                  </pic:blipFill>
                  <pic:spPr bwMode="auto">
                    <a:xfrm>
                      <a:off x="0" y="0"/>
                      <a:ext cx="1447800" cy="723900"/>
                    </a:xfrm>
                    <a:prstGeom prst="rect">
                      <a:avLst/>
                    </a:prstGeom>
                    <a:noFill/>
                    <a:ln w="9525">
                      <a:noFill/>
                      <a:miter lim="800000"/>
                      <a:headEnd/>
                      <a:tailEnd/>
                    </a:ln>
                  </pic:spPr>
                </pic:pic>
              </a:graphicData>
            </a:graphic>
          </wp:anchor>
        </w:drawing>
      </w:r>
    </w:p>
    <w:p w14:paraId="49A9CF92" w14:textId="77777777" w:rsidR="00426F4D" w:rsidRDefault="00426F4D" w:rsidP="00426F4D">
      <w:pPr>
        <w:spacing w:after="0" w:line="240" w:lineRule="auto"/>
        <w:rPr>
          <w:rFonts w:ascii="Verdana" w:hAnsi="Verdana"/>
          <w:color w:val="000000"/>
          <w:sz w:val="20"/>
          <w:szCs w:val="20"/>
        </w:rPr>
      </w:pPr>
    </w:p>
    <w:p w14:paraId="128CE14B" w14:textId="77777777" w:rsidR="00426F4D" w:rsidRDefault="00426F4D" w:rsidP="00426F4D">
      <w:pPr>
        <w:spacing w:after="0"/>
        <w:rPr>
          <w:rFonts w:ascii="Verdana" w:hAnsi="Verdana"/>
          <w:color w:val="000000"/>
          <w:sz w:val="20"/>
          <w:szCs w:val="20"/>
        </w:rPr>
      </w:pPr>
      <w:r w:rsidRPr="00831932">
        <w:rPr>
          <w:rFonts w:ascii="Verdana" w:hAnsi="Verdana"/>
          <w:b/>
          <w:color w:val="000000"/>
          <w:sz w:val="20"/>
          <w:szCs w:val="20"/>
        </w:rPr>
        <w:t>FROM:</w:t>
      </w:r>
      <w:r>
        <w:rPr>
          <w:rFonts w:ascii="Verdana" w:hAnsi="Verdana"/>
          <w:color w:val="000000"/>
          <w:sz w:val="20"/>
          <w:szCs w:val="20"/>
        </w:rPr>
        <w:tab/>
      </w:r>
      <w:proofErr w:type="spellStart"/>
      <w:r>
        <w:rPr>
          <w:rFonts w:ascii="Verdana" w:hAnsi="Verdana"/>
          <w:color w:val="000000"/>
          <w:sz w:val="20"/>
          <w:szCs w:val="20"/>
        </w:rPr>
        <w:t>Jianping</w:t>
      </w:r>
      <w:proofErr w:type="spellEnd"/>
      <w:r>
        <w:rPr>
          <w:rFonts w:ascii="Verdana" w:hAnsi="Verdana"/>
          <w:color w:val="000000"/>
          <w:sz w:val="20"/>
          <w:szCs w:val="20"/>
        </w:rPr>
        <w:t xml:space="preserve"> Zhu, Ph.D., Dean</w:t>
      </w:r>
    </w:p>
    <w:p w14:paraId="41ABB823" w14:textId="77777777" w:rsidR="00426F4D" w:rsidRDefault="00426F4D" w:rsidP="00426F4D">
      <w:pPr>
        <w:spacing w:after="0"/>
        <w:rPr>
          <w:rFonts w:ascii="Verdana" w:hAnsi="Verdana"/>
          <w:color w:val="000000"/>
          <w:sz w:val="20"/>
          <w:szCs w:val="20"/>
        </w:rPr>
      </w:pP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t>College of Graduate Studies</w:t>
      </w:r>
    </w:p>
    <w:p w14:paraId="73C3F1E6" w14:textId="77777777" w:rsidR="00426F4D" w:rsidRDefault="00426F4D" w:rsidP="00426F4D">
      <w:pPr>
        <w:spacing w:after="0" w:line="240" w:lineRule="auto"/>
        <w:rPr>
          <w:rFonts w:ascii="Verdana" w:hAnsi="Verdana"/>
          <w:color w:val="000000"/>
          <w:sz w:val="20"/>
          <w:szCs w:val="20"/>
        </w:rPr>
      </w:pPr>
    </w:p>
    <w:p w14:paraId="3F2406EE" w14:textId="77777777" w:rsidR="00426F4D" w:rsidRDefault="00426F4D" w:rsidP="00426F4D">
      <w:pPr>
        <w:spacing w:after="0" w:line="240" w:lineRule="auto"/>
        <w:rPr>
          <w:rFonts w:ascii="Verdana" w:hAnsi="Verdana"/>
          <w:color w:val="000000"/>
          <w:sz w:val="20"/>
          <w:szCs w:val="20"/>
        </w:rPr>
      </w:pPr>
      <w:r w:rsidRPr="00831932">
        <w:rPr>
          <w:rFonts w:ascii="Verdana" w:hAnsi="Verdana"/>
          <w:b/>
          <w:color w:val="000000"/>
          <w:sz w:val="20"/>
          <w:szCs w:val="20"/>
        </w:rPr>
        <w:t>DATE:</w:t>
      </w:r>
      <w:r>
        <w:rPr>
          <w:rFonts w:ascii="Verdana" w:hAnsi="Verdana"/>
          <w:color w:val="000000"/>
          <w:sz w:val="20"/>
          <w:szCs w:val="20"/>
        </w:rPr>
        <w:tab/>
      </w:r>
      <w:r>
        <w:rPr>
          <w:rFonts w:ascii="Verdana" w:hAnsi="Verdana"/>
          <w:color w:val="000000"/>
          <w:sz w:val="20"/>
          <w:szCs w:val="20"/>
        </w:rPr>
        <w:tab/>
        <w:t>January 17, 2013</w:t>
      </w:r>
    </w:p>
    <w:p w14:paraId="642AB465" w14:textId="77777777" w:rsidR="00426F4D" w:rsidRDefault="00426F4D" w:rsidP="00426F4D">
      <w:pPr>
        <w:spacing w:after="0" w:line="240" w:lineRule="auto"/>
        <w:rPr>
          <w:rFonts w:ascii="Verdana" w:hAnsi="Verdana"/>
          <w:color w:val="000000"/>
          <w:sz w:val="20"/>
          <w:szCs w:val="20"/>
        </w:rPr>
      </w:pPr>
    </w:p>
    <w:p w14:paraId="55578206" w14:textId="77777777" w:rsidR="00426F4D" w:rsidRDefault="00426F4D" w:rsidP="00426F4D">
      <w:pPr>
        <w:spacing w:after="0" w:line="240" w:lineRule="auto"/>
        <w:rPr>
          <w:rFonts w:ascii="Verdana" w:hAnsi="Verdana"/>
          <w:color w:val="000000"/>
          <w:sz w:val="20"/>
          <w:szCs w:val="20"/>
        </w:rPr>
      </w:pPr>
    </w:p>
    <w:p w14:paraId="1923F946" w14:textId="77777777" w:rsidR="00426F4D" w:rsidRPr="00452014" w:rsidRDefault="0062188E" w:rsidP="00426F4D">
      <w:pPr>
        <w:spacing w:after="0" w:line="240" w:lineRule="auto"/>
        <w:rPr>
          <w:rFonts w:ascii="Verdana" w:hAnsi="Verdana"/>
          <w:color w:val="000000"/>
          <w:sz w:val="20"/>
          <w:szCs w:val="20"/>
        </w:rPr>
      </w:pPr>
      <w:r>
        <w:rPr>
          <w:rFonts w:ascii="Verdana" w:hAnsi="Verdana"/>
          <w:color w:val="000000"/>
          <w:sz w:val="20"/>
          <w:szCs w:val="20"/>
        </w:rPr>
        <w:t xml:space="preserve">It has been brought to the Graduate Council’s attention that some CSU graduate programs offer or plan to offer graduate courses that are cross listed with undergraduate courses across more than one level. </w:t>
      </w:r>
      <w:r w:rsidR="00426F4D">
        <w:rPr>
          <w:rFonts w:ascii="Verdana" w:hAnsi="Verdana"/>
          <w:color w:val="000000"/>
          <w:sz w:val="20"/>
          <w:szCs w:val="20"/>
        </w:rPr>
        <w:t>Graduate C</w:t>
      </w:r>
      <w:r w:rsidR="00426F4D" w:rsidRPr="00452014">
        <w:rPr>
          <w:rFonts w:ascii="Verdana" w:hAnsi="Verdana"/>
          <w:color w:val="000000"/>
          <w:sz w:val="20"/>
          <w:szCs w:val="20"/>
        </w:rPr>
        <w:t>ouncil members strongly</w:t>
      </w:r>
      <w:r w:rsidR="00426F4D">
        <w:rPr>
          <w:rFonts w:ascii="Verdana" w:hAnsi="Verdana"/>
          <w:color w:val="000000"/>
          <w:sz w:val="20"/>
          <w:szCs w:val="20"/>
        </w:rPr>
        <w:t xml:space="preserve"> </w:t>
      </w:r>
      <w:r w:rsidR="00426F4D" w:rsidRPr="00452014">
        <w:rPr>
          <w:rFonts w:ascii="Verdana" w:hAnsi="Verdana"/>
          <w:color w:val="000000"/>
          <w:sz w:val="20"/>
          <w:szCs w:val="20"/>
        </w:rPr>
        <w:t xml:space="preserve">feel that </w:t>
      </w:r>
      <w:r w:rsidR="002B704C">
        <w:rPr>
          <w:rFonts w:ascii="Verdana" w:hAnsi="Verdana"/>
          <w:color w:val="000000"/>
          <w:sz w:val="20"/>
          <w:szCs w:val="20"/>
        </w:rPr>
        <w:t xml:space="preserve">the listing of courses across more than one level, for example, 300/500 </w:t>
      </w:r>
      <w:r w:rsidR="00426F4D" w:rsidRPr="00452014">
        <w:rPr>
          <w:rFonts w:ascii="Verdana" w:hAnsi="Verdana"/>
          <w:color w:val="000000"/>
          <w:sz w:val="20"/>
          <w:szCs w:val="20"/>
        </w:rPr>
        <w:t xml:space="preserve">or </w:t>
      </w:r>
      <w:r w:rsidR="002B704C">
        <w:rPr>
          <w:rFonts w:ascii="Verdana" w:hAnsi="Verdana"/>
          <w:color w:val="000000"/>
          <w:sz w:val="20"/>
          <w:szCs w:val="20"/>
        </w:rPr>
        <w:t>4</w:t>
      </w:r>
      <w:r w:rsidR="00426F4D" w:rsidRPr="00452014">
        <w:rPr>
          <w:rFonts w:ascii="Verdana" w:hAnsi="Verdana"/>
          <w:color w:val="000000"/>
          <w:sz w:val="20"/>
          <w:szCs w:val="20"/>
        </w:rPr>
        <w:t>00</w:t>
      </w:r>
      <w:r w:rsidR="002B704C">
        <w:rPr>
          <w:rFonts w:ascii="Verdana" w:hAnsi="Verdana"/>
          <w:color w:val="000000"/>
          <w:sz w:val="20"/>
          <w:szCs w:val="20"/>
        </w:rPr>
        <w:t>/600</w:t>
      </w:r>
      <w:r>
        <w:rPr>
          <w:rFonts w:ascii="Verdana" w:hAnsi="Verdana"/>
          <w:color w:val="000000"/>
          <w:sz w:val="20"/>
          <w:szCs w:val="20"/>
        </w:rPr>
        <w:t>,</w:t>
      </w:r>
      <w:r w:rsidR="00426F4D" w:rsidRPr="00452014">
        <w:rPr>
          <w:rFonts w:ascii="Verdana" w:hAnsi="Verdana"/>
          <w:color w:val="000000"/>
          <w:sz w:val="20"/>
          <w:szCs w:val="20"/>
        </w:rPr>
        <w:t xml:space="preserve"> does not reflect positively on the quality of our graduate courses. As such, the Graduate Council</w:t>
      </w:r>
      <w:r w:rsidR="00426F4D">
        <w:rPr>
          <w:rFonts w:ascii="Verdana" w:hAnsi="Verdana"/>
          <w:color w:val="000000"/>
          <w:sz w:val="20"/>
          <w:szCs w:val="20"/>
        </w:rPr>
        <w:t xml:space="preserve"> or the College of Graduate Studies</w:t>
      </w:r>
      <w:r w:rsidR="00426F4D" w:rsidRPr="00452014">
        <w:rPr>
          <w:rFonts w:ascii="Verdana" w:hAnsi="Verdana"/>
          <w:color w:val="000000"/>
          <w:sz w:val="20"/>
          <w:szCs w:val="20"/>
        </w:rPr>
        <w:t xml:space="preserve"> will not approve such cross listing in the future unless ther</w:t>
      </w:r>
      <w:r w:rsidR="00426F4D">
        <w:rPr>
          <w:rFonts w:ascii="Verdana" w:hAnsi="Verdana"/>
          <w:color w:val="000000"/>
          <w:sz w:val="20"/>
          <w:szCs w:val="20"/>
        </w:rPr>
        <w:t>e is a compelling justification.</w:t>
      </w:r>
    </w:p>
    <w:p w14:paraId="141EA4C9" w14:textId="77777777" w:rsidR="00426F4D" w:rsidRDefault="00426F4D" w:rsidP="00426F4D"/>
    <w:p w14:paraId="76A468E4" w14:textId="77777777" w:rsidR="00426F4D" w:rsidRDefault="00426F4D" w:rsidP="00AF275C"/>
    <w:p w14:paraId="1C58E3AC" w14:textId="77777777" w:rsidR="008F0432" w:rsidRPr="00AF275C" w:rsidRDefault="008F0432" w:rsidP="00AF275C"/>
    <w:sectPr w:rsidR="008F0432" w:rsidRPr="00AF275C" w:rsidSect="00137E17">
      <w:headerReference w:type="default" r:id="rId11"/>
      <w:footerReference w:type="default" r:id="rId12"/>
      <w:pgSz w:w="12240" w:h="15840"/>
      <w:pgMar w:top="864"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E891D" w14:textId="77777777" w:rsidR="00933CC7" w:rsidRDefault="00933CC7">
      <w:r>
        <w:separator/>
      </w:r>
    </w:p>
  </w:endnote>
  <w:endnote w:type="continuationSeparator" w:id="0">
    <w:p w14:paraId="4F3DA3F7" w14:textId="77777777" w:rsidR="00933CC7" w:rsidRDefault="00933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6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3BB5F" w14:textId="77777777" w:rsidR="00F52131" w:rsidRDefault="00F52131" w:rsidP="000F2447">
    <w:pPr>
      <w:pStyle w:val="Footer"/>
      <w:spacing w:after="0" w:line="240" w:lineRule="auto"/>
      <w:jc w:val="center"/>
      <w:rPr>
        <w:rFonts w:ascii="Times New Roman" w:hAnsi="Times New Roman"/>
        <w:i/>
        <w:sz w:val="20"/>
        <w:szCs w:val="20"/>
      </w:rPr>
    </w:pPr>
  </w:p>
  <w:p w14:paraId="6A17D9AA" w14:textId="77777777" w:rsidR="00F52131" w:rsidRPr="00137E17" w:rsidRDefault="00F52131" w:rsidP="000F2447">
    <w:pPr>
      <w:pStyle w:val="Footer"/>
      <w:spacing w:after="0" w:line="240" w:lineRule="auto"/>
      <w:jc w:val="center"/>
      <w:rPr>
        <w:rFonts w:ascii="Times New Roman" w:hAnsi="Times New Roman"/>
        <w:i/>
        <w:sz w:val="18"/>
        <w:szCs w:val="18"/>
      </w:rPr>
    </w:pPr>
    <w:r w:rsidRPr="00137E17">
      <w:rPr>
        <w:rFonts w:ascii="Times New Roman" w:hAnsi="Times New Roman"/>
        <w:i/>
        <w:sz w:val="18"/>
        <w:szCs w:val="18"/>
      </w:rPr>
      <w:t xml:space="preserve">Mailing Address:  </w:t>
    </w:r>
    <w:r w:rsidR="0039183A">
      <w:rPr>
        <w:rFonts w:ascii="Times New Roman" w:hAnsi="Times New Roman"/>
        <w:sz w:val="18"/>
        <w:szCs w:val="18"/>
      </w:rPr>
      <w:t>2121</w:t>
    </w:r>
    <w:r w:rsidR="00245C1C">
      <w:rPr>
        <w:rFonts w:ascii="Times New Roman" w:hAnsi="Times New Roman"/>
        <w:sz w:val="18"/>
        <w:szCs w:val="18"/>
      </w:rPr>
      <w:t xml:space="preserve"> </w:t>
    </w:r>
    <w:r w:rsidRPr="00137E17">
      <w:rPr>
        <w:rFonts w:ascii="Times New Roman" w:hAnsi="Times New Roman"/>
        <w:sz w:val="18"/>
        <w:szCs w:val="18"/>
      </w:rPr>
      <w:t xml:space="preserve">Euclid </w:t>
    </w:r>
    <w:proofErr w:type="gramStart"/>
    <w:r w:rsidRPr="00137E17">
      <w:rPr>
        <w:rFonts w:ascii="Times New Roman" w:hAnsi="Times New Roman"/>
        <w:sz w:val="18"/>
        <w:szCs w:val="18"/>
      </w:rPr>
      <w:t>Avenue,  Parker</w:t>
    </w:r>
    <w:proofErr w:type="gramEnd"/>
    <w:r w:rsidRPr="00137E17">
      <w:rPr>
        <w:rFonts w:ascii="Times New Roman" w:hAnsi="Times New Roman"/>
        <w:sz w:val="18"/>
        <w:szCs w:val="18"/>
      </w:rPr>
      <w:t xml:space="preserve"> Hannifin Hall 2</w:t>
    </w:r>
    <w:r>
      <w:rPr>
        <w:rFonts w:ascii="Times New Roman" w:hAnsi="Times New Roman"/>
        <w:sz w:val="18"/>
        <w:szCs w:val="18"/>
      </w:rPr>
      <w:t>27</w:t>
    </w:r>
    <w:r w:rsidRPr="00137E17">
      <w:rPr>
        <w:rFonts w:ascii="Times New Roman" w:hAnsi="Times New Roman"/>
        <w:sz w:val="18"/>
        <w:szCs w:val="18"/>
      </w:rPr>
      <w:t xml:space="preserve"> • Cleveland, Ohio  44115-2214</w:t>
    </w:r>
  </w:p>
  <w:p w14:paraId="30064AC4" w14:textId="77777777" w:rsidR="00F52131" w:rsidRPr="00137E17" w:rsidRDefault="00F52131" w:rsidP="000F2447">
    <w:pPr>
      <w:pStyle w:val="Footer"/>
      <w:spacing w:after="0" w:line="240" w:lineRule="auto"/>
      <w:jc w:val="center"/>
      <w:rPr>
        <w:rFonts w:ascii="Times New Roman" w:hAnsi="Times New Roman"/>
        <w:i/>
        <w:sz w:val="18"/>
        <w:szCs w:val="18"/>
      </w:rPr>
    </w:pPr>
    <w:r w:rsidRPr="00137E17">
      <w:rPr>
        <w:rFonts w:ascii="Times New Roman" w:hAnsi="Times New Roman"/>
        <w:i/>
        <w:sz w:val="18"/>
        <w:szCs w:val="18"/>
      </w:rPr>
      <w:t xml:space="preserve">Campus Location:  </w:t>
    </w:r>
    <w:r w:rsidRPr="00137E17">
      <w:rPr>
        <w:rFonts w:ascii="Times New Roman" w:hAnsi="Times New Roman"/>
        <w:sz w:val="18"/>
        <w:szCs w:val="18"/>
      </w:rPr>
      <w:t>Parker Hannifin Hall 2</w:t>
    </w:r>
    <w:r>
      <w:rPr>
        <w:rFonts w:ascii="Times New Roman" w:hAnsi="Times New Roman"/>
        <w:sz w:val="18"/>
        <w:szCs w:val="18"/>
      </w:rPr>
      <w:t>27</w:t>
    </w:r>
    <w:r w:rsidRPr="00137E17">
      <w:rPr>
        <w:rFonts w:ascii="Times New Roman" w:hAnsi="Times New Roman"/>
        <w:sz w:val="18"/>
        <w:szCs w:val="18"/>
      </w:rPr>
      <w:t xml:space="preserve"> • 2258 Euclid Avenue </w:t>
    </w:r>
    <w:proofErr w:type="gramStart"/>
    <w:r w:rsidRPr="00137E17">
      <w:rPr>
        <w:rFonts w:ascii="Times New Roman" w:hAnsi="Times New Roman"/>
        <w:sz w:val="18"/>
        <w:szCs w:val="18"/>
      </w:rPr>
      <w:t>•  Cleveland</w:t>
    </w:r>
    <w:proofErr w:type="gramEnd"/>
    <w:r w:rsidRPr="00137E17">
      <w:rPr>
        <w:rFonts w:ascii="Times New Roman" w:hAnsi="Times New Roman"/>
        <w:sz w:val="18"/>
        <w:szCs w:val="18"/>
      </w:rPr>
      <w:t>, Ohio</w:t>
    </w:r>
  </w:p>
  <w:p w14:paraId="7C6F17BE" w14:textId="77777777" w:rsidR="00F52131" w:rsidRPr="00137E17" w:rsidRDefault="00F52131" w:rsidP="000F2447">
    <w:pPr>
      <w:pStyle w:val="Footer"/>
      <w:spacing w:after="0" w:line="240" w:lineRule="auto"/>
      <w:jc w:val="center"/>
      <w:rPr>
        <w:rFonts w:ascii="Times New Roman" w:hAnsi="Times New Roman"/>
        <w:sz w:val="18"/>
        <w:szCs w:val="18"/>
      </w:rPr>
    </w:pPr>
    <w:r w:rsidRPr="00137E17">
      <w:rPr>
        <w:rFonts w:ascii="Times New Roman" w:hAnsi="Times New Roman"/>
        <w:sz w:val="18"/>
        <w:szCs w:val="18"/>
      </w:rPr>
      <w:t xml:space="preserve">Telephone (216) </w:t>
    </w:r>
    <w:r>
      <w:rPr>
        <w:rFonts w:ascii="Times New Roman" w:hAnsi="Times New Roman"/>
        <w:sz w:val="18"/>
        <w:szCs w:val="18"/>
      </w:rPr>
      <w:t>687</w:t>
    </w:r>
    <w:r w:rsidRPr="00137E17">
      <w:rPr>
        <w:rFonts w:ascii="Times New Roman" w:hAnsi="Times New Roman"/>
        <w:sz w:val="18"/>
        <w:szCs w:val="18"/>
      </w:rPr>
      <w:t>-</w:t>
    </w:r>
    <w:r>
      <w:rPr>
        <w:rFonts w:ascii="Times New Roman" w:hAnsi="Times New Roman"/>
        <w:sz w:val="18"/>
        <w:szCs w:val="18"/>
      </w:rPr>
      <w:t>9370</w:t>
    </w:r>
    <w:r w:rsidRPr="00137E17">
      <w:rPr>
        <w:rFonts w:ascii="Times New Roman" w:hAnsi="Times New Roman"/>
        <w:sz w:val="18"/>
        <w:szCs w:val="18"/>
      </w:rPr>
      <w:t xml:space="preserve"> </w:t>
    </w:r>
    <w:proofErr w:type="gramStart"/>
    <w:r w:rsidRPr="00137E17">
      <w:rPr>
        <w:rFonts w:ascii="Times New Roman" w:hAnsi="Times New Roman"/>
        <w:sz w:val="18"/>
        <w:szCs w:val="18"/>
      </w:rPr>
      <w:t>•  Fax</w:t>
    </w:r>
    <w:proofErr w:type="gramEnd"/>
    <w:r w:rsidRPr="00137E17">
      <w:rPr>
        <w:rFonts w:ascii="Times New Roman" w:hAnsi="Times New Roman"/>
        <w:sz w:val="18"/>
        <w:szCs w:val="18"/>
      </w:rPr>
      <w:t xml:space="preserve"> (216) 687-</w:t>
    </w:r>
    <w:r>
      <w:rPr>
        <w:rFonts w:ascii="Times New Roman" w:hAnsi="Times New Roman"/>
        <w:sz w:val="18"/>
        <w:szCs w:val="18"/>
      </w:rPr>
      <w:t>9383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71A10" w14:textId="77777777" w:rsidR="00933CC7" w:rsidRDefault="00933CC7">
      <w:r>
        <w:separator/>
      </w:r>
    </w:p>
  </w:footnote>
  <w:footnote w:type="continuationSeparator" w:id="0">
    <w:p w14:paraId="48965411" w14:textId="77777777" w:rsidR="00933CC7" w:rsidRDefault="00933C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0A4CF" w14:textId="77777777" w:rsidR="00F52131" w:rsidRDefault="0062188E" w:rsidP="00B92999">
    <w:pPr>
      <w:pStyle w:val="Header"/>
      <w:jc w:val="center"/>
    </w:pPr>
    <w:r>
      <w:rPr>
        <w:noProof/>
      </w:rPr>
      <w:drawing>
        <wp:anchor distT="0" distB="0" distL="114300" distR="114300" simplePos="0" relativeHeight="251657728" behindDoc="1" locked="0" layoutInCell="1" allowOverlap="1" wp14:anchorId="4E7251A2" wp14:editId="12B29F3A">
          <wp:simplePos x="0" y="0"/>
          <wp:positionH relativeFrom="column">
            <wp:posOffset>3278505</wp:posOffset>
          </wp:positionH>
          <wp:positionV relativeFrom="paragraph">
            <wp:posOffset>1165860</wp:posOffset>
          </wp:positionV>
          <wp:extent cx="1451610" cy="174625"/>
          <wp:effectExtent l="19050" t="0" r="0" b="0"/>
          <wp:wrapTight wrapText="bothSides">
            <wp:wrapPolygon edited="0">
              <wp:start x="-283" y="0"/>
              <wp:lineTo x="-283" y="18851"/>
              <wp:lineTo x="21543" y="18851"/>
              <wp:lineTo x="21543" y="0"/>
              <wp:lineTo x="-283" y="0"/>
            </wp:wrapPolygon>
          </wp:wrapTight>
          <wp:docPr id="2" name="Picture 4" descr="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jpg"/>
                  <pic:cNvPicPr>
                    <a:picLocks noChangeAspect="1" noChangeArrowheads="1"/>
                  </pic:cNvPicPr>
                </pic:nvPicPr>
                <pic:blipFill>
                  <a:blip r:embed="rId1"/>
                  <a:srcRect/>
                  <a:stretch>
                    <a:fillRect/>
                  </a:stretch>
                </pic:blipFill>
                <pic:spPr bwMode="auto">
                  <a:xfrm>
                    <a:off x="0" y="0"/>
                    <a:ext cx="1451610" cy="174625"/>
                  </a:xfrm>
                  <a:prstGeom prst="rect">
                    <a:avLst/>
                  </a:prstGeom>
                  <a:noFill/>
                  <a:ln w="9525">
                    <a:noFill/>
                    <a:miter lim="800000"/>
                    <a:headEnd/>
                    <a:tailEnd/>
                  </a:ln>
                </pic:spPr>
              </pic:pic>
            </a:graphicData>
          </a:graphic>
        </wp:anchor>
      </w:drawing>
    </w:r>
    <w:r>
      <w:rPr>
        <w:noProof/>
      </w:rPr>
      <w:drawing>
        <wp:inline distT="0" distB="0" distL="0" distR="0" wp14:anchorId="69934118" wp14:editId="51352B6E">
          <wp:extent cx="3800475" cy="1105535"/>
          <wp:effectExtent l="19050" t="0" r="9525" b="0"/>
          <wp:docPr id="1" name="Picture 1" descr="official_vers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_version1"/>
                  <pic:cNvPicPr>
                    <a:picLocks noChangeAspect="1" noChangeArrowheads="1"/>
                  </pic:cNvPicPr>
                </pic:nvPicPr>
                <pic:blipFill>
                  <a:blip r:embed="rId2"/>
                  <a:srcRect/>
                  <a:stretch>
                    <a:fillRect/>
                  </a:stretch>
                </pic:blipFill>
                <pic:spPr bwMode="auto">
                  <a:xfrm>
                    <a:off x="0" y="0"/>
                    <a:ext cx="3800475" cy="1105535"/>
                  </a:xfrm>
                  <a:prstGeom prst="rect">
                    <a:avLst/>
                  </a:prstGeom>
                  <a:noFill/>
                  <a:ln w="9525">
                    <a:noFill/>
                    <a:miter lim="800000"/>
                    <a:headEnd/>
                    <a:tailEnd/>
                  </a:ln>
                </pic:spPr>
              </pic:pic>
            </a:graphicData>
          </a:graphic>
        </wp:inline>
      </w:drawing>
    </w:r>
  </w:p>
  <w:p w14:paraId="430F676D" w14:textId="77777777" w:rsidR="00E50314" w:rsidRDefault="00E50314" w:rsidP="000F2447">
    <w:pPr>
      <w:pStyle w:val="Header"/>
      <w:spacing w:after="0" w:line="240" w:lineRule="auto"/>
      <w:jc w:val="center"/>
      <w:rPr>
        <w:rFonts w:ascii="Times New Roman" w:hAnsi="Times New Roman"/>
        <w:b/>
        <w:sz w:val="40"/>
        <w:szCs w:val="40"/>
      </w:rPr>
    </w:pPr>
  </w:p>
  <w:p w14:paraId="40FF8C5A" w14:textId="77777777" w:rsidR="00F52131" w:rsidRPr="00E50314" w:rsidRDefault="00F52131" w:rsidP="000F2447">
    <w:pPr>
      <w:pStyle w:val="Header"/>
      <w:spacing w:after="0" w:line="240" w:lineRule="auto"/>
      <w:jc w:val="center"/>
      <w:rPr>
        <w:rFonts w:ascii="Times New Roman" w:hAnsi="Times New Roman"/>
        <w:b/>
        <w:sz w:val="36"/>
        <w:szCs w:val="40"/>
      </w:rPr>
    </w:pPr>
    <w:r w:rsidRPr="00E50314">
      <w:rPr>
        <w:rFonts w:ascii="Times New Roman" w:hAnsi="Times New Roman"/>
        <w:b/>
        <w:sz w:val="36"/>
        <w:szCs w:val="40"/>
      </w:rPr>
      <w:t>College of Graduate Studies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22DD"/>
    <w:multiLevelType w:val="hybridMultilevel"/>
    <w:tmpl w:val="41908E66"/>
    <w:lvl w:ilvl="0" w:tplc="0409000F">
      <w:start w:val="1"/>
      <w:numFmt w:val="decimal"/>
      <w:lvlText w:val="%1."/>
      <w:lvlJc w:val="left"/>
      <w:pPr>
        <w:ind w:left="2160" w:hanging="360"/>
      </w:pPr>
      <w:rPr>
        <w:rFonts w:cs="Times New Roman"/>
      </w:rPr>
    </w:lvl>
    <w:lvl w:ilvl="1" w:tplc="04090019">
      <w:start w:val="1"/>
      <w:numFmt w:val="decimal"/>
      <w:lvlText w:val="%2."/>
      <w:lvlJc w:val="left"/>
      <w:pPr>
        <w:tabs>
          <w:tab w:val="num" w:pos="2880"/>
        </w:tabs>
        <w:ind w:left="2880" w:hanging="360"/>
      </w:pPr>
      <w:rPr>
        <w:rFonts w:cs="Times New Roman"/>
      </w:rPr>
    </w:lvl>
    <w:lvl w:ilvl="2" w:tplc="0409001B">
      <w:start w:val="1"/>
      <w:numFmt w:val="decimal"/>
      <w:lvlText w:val="%3."/>
      <w:lvlJc w:val="left"/>
      <w:pPr>
        <w:tabs>
          <w:tab w:val="num" w:pos="3600"/>
        </w:tabs>
        <w:ind w:left="3600" w:hanging="36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decimal"/>
      <w:lvlText w:val="%5."/>
      <w:lvlJc w:val="left"/>
      <w:pPr>
        <w:tabs>
          <w:tab w:val="num" w:pos="5040"/>
        </w:tabs>
        <w:ind w:left="5040" w:hanging="360"/>
      </w:pPr>
      <w:rPr>
        <w:rFonts w:cs="Times New Roman"/>
      </w:rPr>
    </w:lvl>
    <w:lvl w:ilvl="5" w:tplc="0409001B">
      <w:start w:val="1"/>
      <w:numFmt w:val="decimal"/>
      <w:lvlText w:val="%6."/>
      <w:lvlJc w:val="left"/>
      <w:pPr>
        <w:tabs>
          <w:tab w:val="num" w:pos="5760"/>
        </w:tabs>
        <w:ind w:left="5760" w:hanging="36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decimal"/>
      <w:lvlText w:val="%8."/>
      <w:lvlJc w:val="left"/>
      <w:pPr>
        <w:tabs>
          <w:tab w:val="num" w:pos="7200"/>
        </w:tabs>
        <w:ind w:left="7200" w:hanging="360"/>
      </w:pPr>
      <w:rPr>
        <w:rFonts w:cs="Times New Roman"/>
      </w:rPr>
    </w:lvl>
    <w:lvl w:ilvl="8" w:tplc="0409001B">
      <w:start w:val="1"/>
      <w:numFmt w:val="decimal"/>
      <w:lvlText w:val="%9."/>
      <w:lvlJc w:val="left"/>
      <w:pPr>
        <w:tabs>
          <w:tab w:val="num" w:pos="7920"/>
        </w:tabs>
        <w:ind w:left="7920" w:hanging="360"/>
      </w:pPr>
      <w:rPr>
        <w:rFonts w:cs="Times New Roman"/>
      </w:rPr>
    </w:lvl>
  </w:abstractNum>
  <w:abstractNum w:abstractNumId="1" w15:restartNumberingAfterBreak="0">
    <w:nsid w:val="2B8D0A9A"/>
    <w:multiLevelType w:val="hybridMultilevel"/>
    <w:tmpl w:val="878EC13A"/>
    <w:lvl w:ilvl="0" w:tplc="F438C5B0">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327A2BA3"/>
    <w:multiLevelType w:val="hybridMultilevel"/>
    <w:tmpl w:val="2AE05C38"/>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67475526"/>
    <w:multiLevelType w:val="hybridMultilevel"/>
    <w:tmpl w:val="E2BE2AFC"/>
    <w:lvl w:ilvl="0" w:tplc="B4A22188">
      <w:start w:val="1"/>
      <w:numFmt w:val="lowerRoman"/>
      <w:lvlText w:val="(%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evenAndOddHeaders/>
  <w:drawingGridHorizontalSpacing w:val="120"/>
  <w:displayHorizontalDrawingGridEvery w:val="2"/>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9A9"/>
    <w:rsid w:val="00002A61"/>
    <w:rsid w:val="00007C1D"/>
    <w:rsid w:val="000242E2"/>
    <w:rsid w:val="00076E8A"/>
    <w:rsid w:val="0008252C"/>
    <w:rsid w:val="00085F33"/>
    <w:rsid w:val="00094908"/>
    <w:rsid w:val="000B42B3"/>
    <w:rsid w:val="000D349F"/>
    <w:rsid w:val="000F2447"/>
    <w:rsid w:val="00111291"/>
    <w:rsid w:val="0012118C"/>
    <w:rsid w:val="001336E4"/>
    <w:rsid w:val="00137E17"/>
    <w:rsid w:val="00163A35"/>
    <w:rsid w:val="00174980"/>
    <w:rsid w:val="001836E0"/>
    <w:rsid w:val="001C07A7"/>
    <w:rsid w:val="001D6837"/>
    <w:rsid w:val="00244A95"/>
    <w:rsid w:val="00245C1C"/>
    <w:rsid w:val="00262513"/>
    <w:rsid w:val="0026386E"/>
    <w:rsid w:val="00284479"/>
    <w:rsid w:val="002A78E6"/>
    <w:rsid w:val="002B4DB1"/>
    <w:rsid w:val="002B704C"/>
    <w:rsid w:val="002D501D"/>
    <w:rsid w:val="002E1801"/>
    <w:rsid w:val="00345126"/>
    <w:rsid w:val="003606B2"/>
    <w:rsid w:val="003703B3"/>
    <w:rsid w:val="0039183A"/>
    <w:rsid w:val="003B5BC2"/>
    <w:rsid w:val="003C5FA8"/>
    <w:rsid w:val="003E2A2C"/>
    <w:rsid w:val="00426F4D"/>
    <w:rsid w:val="004900F2"/>
    <w:rsid w:val="004C70A5"/>
    <w:rsid w:val="004D0999"/>
    <w:rsid w:val="004D0DAA"/>
    <w:rsid w:val="00527981"/>
    <w:rsid w:val="00533247"/>
    <w:rsid w:val="00572D84"/>
    <w:rsid w:val="00586376"/>
    <w:rsid w:val="005A58F8"/>
    <w:rsid w:val="005B5F34"/>
    <w:rsid w:val="005B79AD"/>
    <w:rsid w:val="005D1AF9"/>
    <w:rsid w:val="005D3808"/>
    <w:rsid w:val="005E2532"/>
    <w:rsid w:val="0062188E"/>
    <w:rsid w:val="00626C92"/>
    <w:rsid w:val="00631CE4"/>
    <w:rsid w:val="00650CEC"/>
    <w:rsid w:val="006828DB"/>
    <w:rsid w:val="006950E5"/>
    <w:rsid w:val="006D0159"/>
    <w:rsid w:val="006D591C"/>
    <w:rsid w:val="006D5E19"/>
    <w:rsid w:val="006E1979"/>
    <w:rsid w:val="00720A71"/>
    <w:rsid w:val="00725639"/>
    <w:rsid w:val="00750233"/>
    <w:rsid w:val="00763E1F"/>
    <w:rsid w:val="00765D6F"/>
    <w:rsid w:val="00784343"/>
    <w:rsid w:val="00790EFD"/>
    <w:rsid w:val="007A34C5"/>
    <w:rsid w:val="007A7044"/>
    <w:rsid w:val="007D5DF7"/>
    <w:rsid w:val="007E0C33"/>
    <w:rsid w:val="007E1E70"/>
    <w:rsid w:val="007F1F6D"/>
    <w:rsid w:val="00805373"/>
    <w:rsid w:val="00810776"/>
    <w:rsid w:val="008157D4"/>
    <w:rsid w:val="0082569D"/>
    <w:rsid w:val="0083543B"/>
    <w:rsid w:val="008355EE"/>
    <w:rsid w:val="00836689"/>
    <w:rsid w:val="008417E6"/>
    <w:rsid w:val="00862C11"/>
    <w:rsid w:val="00874C6B"/>
    <w:rsid w:val="008A7ED1"/>
    <w:rsid w:val="008F0432"/>
    <w:rsid w:val="00901588"/>
    <w:rsid w:val="0090634D"/>
    <w:rsid w:val="009163C2"/>
    <w:rsid w:val="00933CC7"/>
    <w:rsid w:val="009470F7"/>
    <w:rsid w:val="00970099"/>
    <w:rsid w:val="009710C5"/>
    <w:rsid w:val="0097140C"/>
    <w:rsid w:val="009A2197"/>
    <w:rsid w:val="009B040C"/>
    <w:rsid w:val="009D0610"/>
    <w:rsid w:val="009D65F5"/>
    <w:rsid w:val="009E1F2C"/>
    <w:rsid w:val="009E5A1C"/>
    <w:rsid w:val="009E5D8A"/>
    <w:rsid w:val="009F2EDC"/>
    <w:rsid w:val="00A11613"/>
    <w:rsid w:val="00A1193A"/>
    <w:rsid w:val="00A23937"/>
    <w:rsid w:val="00A352B1"/>
    <w:rsid w:val="00A53B4B"/>
    <w:rsid w:val="00A87A27"/>
    <w:rsid w:val="00A97C81"/>
    <w:rsid w:val="00AA32C5"/>
    <w:rsid w:val="00AB79A9"/>
    <w:rsid w:val="00AC1B47"/>
    <w:rsid w:val="00AC3E56"/>
    <w:rsid w:val="00AF275C"/>
    <w:rsid w:val="00B002A8"/>
    <w:rsid w:val="00B06D1B"/>
    <w:rsid w:val="00B2383D"/>
    <w:rsid w:val="00B30FD8"/>
    <w:rsid w:val="00B521E9"/>
    <w:rsid w:val="00B527F6"/>
    <w:rsid w:val="00B73BAB"/>
    <w:rsid w:val="00B8088C"/>
    <w:rsid w:val="00B833FF"/>
    <w:rsid w:val="00B92999"/>
    <w:rsid w:val="00B9512A"/>
    <w:rsid w:val="00C22008"/>
    <w:rsid w:val="00C54188"/>
    <w:rsid w:val="00C63BE8"/>
    <w:rsid w:val="00C6420D"/>
    <w:rsid w:val="00C846DC"/>
    <w:rsid w:val="00C90A6C"/>
    <w:rsid w:val="00CA4970"/>
    <w:rsid w:val="00CD4037"/>
    <w:rsid w:val="00CD4977"/>
    <w:rsid w:val="00CF5A3D"/>
    <w:rsid w:val="00D07F09"/>
    <w:rsid w:val="00D13C6C"/>
    <w:rsid w:val="00D46CAF"/>
    <w:rsid w:val="00D53934"/>
    <w:rsid w:val="00DF0453"/>
    <w:rsid w:val="00DF2ED4"/>
    <w:rsid w:val="00E31213"/>
    <w:rsid w:val="00E33AA9"/>
    <w:rsid w:val="00E50314"/>
    <w:rsid w:val="00E56606"/>
    <w:rsid w:val="00E72683"/>
    <w:rsid w:val="00EC0913"/>
    <w:rsid w:val="00EF7183"/>
    <w:rsid w:val="00F10F54"/>
    <w:rsid w:val="00F115C8"/>
    <w:rsid w:val="00F52131"/>
    <w:rsid w:val="00F65167"/>
    <w:rsid w:val="00F74F4D"/>
    <w:rsid w:val="00FC5116"/>
    <w:rsid w:val="00FC5D12"/>
    <w:rsid w:val="00FE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4:docId w14:val="69FD367A"/>
  <w15:docId w15:val="{67A845B4-85FB-4D2F-8A73-1A4510046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F09"/>
    <w:pPr>
      <w:spacing w:after="200" w:line="276" w:lineRule="auto"/>
    </w:pPr>
    <w:rPr>
      <w:rFonts w:ascii="Calibri" w:hAnsi="Calibri"/>
      <w:sz w:val="22"/>
      <w:szCs w:val="22"/>
      <w:lang w:eastAsia="en-US"/>
    </w:rPr>
  </w:style>
  <w:style w:type="paragraph" w:styleId="Heading1">
    <w:name w:val="heading 1"/>
    <w:basedOn w:val="Normal"/>
    <w:next w:val="Normal"/>
    <w:qFormat/>
    <w:rsid w:val="002D501D"/>
    <w:pPr>
      <w:keepNext/>
      <w:jc w:val="center"/>
      <w:outlineLvl w:val="0"/>
    </w:pPr>
    <w:rPr>
      <w:rFonts w:ascii="Times" w:hAnsi="Times"/>
      <w:b/>
      <w:bCs/>
      <w:sz w:val="28"/>
      <w:szCs w:val="20"/>
    </w:rPr>
  </w:style>
  <w:style w:type="paragraph" w:styleId="Heading2">
    <w:name w:val="heading 2"/>
    <w:basedOn w:val="Normal"/>
    <w:next w:val="Normal"/>
    <w:qFormat/>
    <w:locked/>
    <w:rsid w:val="008F0432"/>
    <w:pPr>
      <w:keepNext/>
      <w:spacing w:before="240" w:after="60"/>
      <w:outlineLvl w:val="1"/>
    </w:pPr>
    <w:rPr>
      <w:rFonts w:ascii="Arial" w:hAnsi="Arial" w:cs="Arial"/>
      <w:b/>
      <w:bCs/>
      <w:i/>
      <w:iCs/>
      <w:sz w:val="28"/>
      <w:szCs w:val="28"/>
    </w:rPr>
  </w:style>
  <w:style w:type="paragraph" w:styleId="Heading4">
    <w:name w:val="heading 4"/>
    <w:basedOn w:val="Normal"/>
    <w:next w:val="Normal"/>
    <w:qFormat/>
    <w:locked/>
    <w:rsid w:val="008F0432"/>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501D"/>
    <w:pPr>
      <w:tabs>
        <w:tab w:val="center" w:pos="4320"/>
        <w:tab w:val="right" w:pos="8640"/>
      </w:tabs>
    </w:pPr>
  </w:style>
  <w:style w:type="paragraph" w:styleId="Footer">
    <w:name w:val="footer"/>
    <w:basedOn w:val="Normal"/>
    <w:rsid w:val="002D501D"/>
    <w:pPr>
      <w:tabs>
        <w:tab w:val="center" w:pos="4320"/>
        <w:tab w:val="right" w:pos="8640"/>
      </w:tabs>
    </w:pPr>
  </w:style>
  <w:style w:type="character" w:styleId="Hyperlink">
    <w:name w:val="Hyperlink"/>
    <w:rsid w:val="002D501D"/>
    <w:rPr>
      <w:rFonts w:cs="Times New Roman"/>
      <w:color w:val="0000FF"/>
      <w:u w:val="single"/>
    </w:rPr>
  </w:style>
  <w:style w:type="paragraph" w:styleId="BalloonText">
    <w:name w:val="Balloon Text"/>
    <w:basedOn w:val="Normal"/>
    <w:link w:val="BalloonTextChar"/>
    <w:semiHidden/>
    <w:rsid w:val="00345126"/>
    <w:rPr>
      <w:rFonts w:ascii="Tahoma" w:hAnsi="Tahoma" w:cs="Tahoma"/>
      <w:sz w:val="16"/>
      <w:szCs w:val="16"/>
    </w:rPr>
  </w:style>
  <w:style w:type="character" w:customStyle="1" w:styleId="BalloonTextChar">
    <w:name w:val="Balloon Text Char"/>
    <w:link w:val="BalloonText"/>
    <w:locked/>
    <w:rsid w:val="00345126"/>
    <w:rPr>
      <w:rFonts w:ascii="Tahoma" w:hAnsi="Tahoma" w:cs="Tahoma"/>
      <w:sz w:val="16"/>
      <w:szCs w:val="16"/>
    </w:rPr>
  </w:style>
  <w:style w:type="paragraph" w:styleId="NormalWeb">
    <w:name w:val="Normal (Web)"/>
    <w:basedOn w:val="Normal"/>
    <w:rsid w:val="00626C92"/>
    <w:pPr>
      <w:spacing w:before="100" w:beforeAutospacing="1" w:after="100" w:afterAutospacing="1"/>
    </w:pPr>
  </w:style>
  <w:style w:type="paragraph" w:styleId="ListParagraph">
    <w:name w:val="List Paragraph"/>
    <w:basedOn w:val="Normal"/>
    <w:qFormat/>
    <w:rsid w:val="00CA4970"/>
    <w:pPr>
      <w:ind w:left="720"/>
    </w:pPr>
    <w:rPr>
      <w:rFonts w:cs="Calibri"/>
    </w:rPr>
  </w:style>
  <w:style w:type="character" w:customStyle="1" w:styleId="apple-style-span">
    <w:name w:val="apple-style-span"/>
    <w:rsid w:val="00CA4970"/>
    <w:rPr>
      <w:rFonts w:cs="Times New Roman"/>
    </w:rPr>
  </w:style>
  <w:style w:type="character" w:styleId="CommentReference">
    <w:name w:val="annotation reference"/>
    <w:semiHidden/>
    <w:rsid w:val="009163C2"/>
    <w:rPr>
      <w:rFonts w:cs="Times New Roman"/>
      <w:sz w:val="16"/>
      <w:szCs w:val="16"/>
    </w:rPr>
  </w:style>
  <w:style w:type="paragraph" w:styleId="CommentText">
    <w:name w:val="annotation text"/>
    <w:basedOn w:val="Normal"/>
    <w:link w:val="CommentTextChar"/>
    <w:semiHidden/>
    <w:rsid w:val="009163C2"/>
    <w:rPr>
      <w:sz w:val="20"/>
      <w:szCs w:val="20"/>
    </w:rPr>
  </w:style>
  <w:style w:type="character" w:customStyle="1" w:styleId="CommentTextChar">
    <w:name w:val="Comment Text Char"/>
    <w:link w:val="CommentText"/>
    <w:locked/>
    <w:rsid w:val="009163C2"/>
    <w:rPr>
      <w:rFonts w:cs="Times New Roman"/>
    </w:rPr>
  </w:style>
  <w:style w:type="paragraph" w:styleId="CommentSubject">
    <w:name w:val="annotation subject"/>
    <w:basedOn w:val="CommentText"/>
    <w:next w:val="CommentText"/>
    <w:link w:val="CommentSubjectChar"/>
    <w:semiHidden/>
    <w:rsid w:val="009163C2"/>
    <w:rPr>
      <w:b/>
      <w:bCs/>
    </w:rPr>
  </w:style>
  <w:style w:type="character" w:customStyle="1" w:styleId="CommentSubjectChar">
    <w:name w:val="Comment Subject Char"/>
    <w:link w:val="CommentSubject"/>
    <w:locked/>
    <w:rsid w:val="009163C2"/>
    <w:rPr>
      <w:rFonts w:cs="Times New Roman"/>
      <w:b/>
      <w:bCs/>
    </w:rPr>
  </w:style>
  <w:style w:type="paragraph" w:customStyle="1" w:styleId="msolistparagraph0">
    <w:name w:val="msolistparagraph"/>
    <w:basedOn w:val="Normal"/>
    <w:rsid w:val="008F0432"/>
    <w:pPr>
      <w:spacing w:before="100" w:beforeAutospacing="1" w:after="100" w:afterAutospacing="1" w:line="240" w:lineRule="auto"/>
    </w:pPr>
    <w:rPr>
      <w:rFonts w:ascii="Times New Roman" w:hAnsi="Times New Roman"/>
      <w:sz w:val="24"/>
      <w:szCs w:val="24"/>
    </w:rPr>
  </w:style>
  <w:style w:type="paragraph" w:customStyle="1" w:styleId="msolistparagraphcxspmiddle">
    <w:name w:val="msolistparagraphcxspmiddle"/>
    <w:basedOn w:val="Normal"/>
    <w:rsid w:val="008F0432"/>
    <w:pPr>
      <w:spacing w:before="100" w:beforeAutospacing="1" w:after="100" w:afterAutospacing="1" w:line="240" w:lineRule="auto"/>
    </w:pPr>
    <w:rPr>
      <w:rFonts w:ascii="Times New Roman" w:hAnsi="Times New Roman"/>
      <w:sz w:val="24"/>
      <w:szCs w:val="24"/>
    </w:rPr>
  </w:style>
  <w:style w:type="paragraph" w:customStyle="1" w:styleId="msolistparagraphcxsplast">
    <w:name w:val="msolistparagraphcxsplast"/>
    <w:basedOn w:val="Normal"/>
    <w:rsid w:val="008F043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D69338EEFEA6429171C0DE9E28CCB3" ma:contentTypeVersion="14" ma:contentTypeDescription="Create a new document." ma:contentTypeScope="" ma:versionID="48b1d1945c7591fbbc53cff5489971cd">
  <xsd:schema xmlns:xsd="http://www.w3.org/2001/XMLSchema" xmlns:xs="http://www.w3.org/2001/XMLSchema" xmlns:p="http://schemas.microsoft.com/office/2006/metadata/properties" xmlns:ns3="94b2b655-b788-4bc7-8a9c-03cc3899541e" xmlns:ns4="a928c2b5-a80a-4d7e-8201-bf00f15b29c2" targetNamespace="http://schemas.microsoft.com/office/2006/metadata/properties" ma:root="true" ma:fieldsID="b7dffb6629becbd2503a1aa8141439df" ns3:_="" ns4:_="">
    <xsd:import namespace="94b2b655-b788-4bc7-8a9c-03cc3899541e"/>
    <xsd:import namespace="a928c2b5-a80a-4d7e-8201-bf00f15b29c2"/>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AutoTag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2b655-b788-4bc7-8a9c-03cc389954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28c2b5-a80a-4d7e-8201-bf00f15b29c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6B2D9E-F0FE-468A-9AFD-344B612D2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2b655-b788-4bc7-8a9c-03cc3899541e"/>
    <ds:schemaRef ds:uri="a928c2b5-a80a-4d7e-8201-bf00f15b2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CA9582-F7BC-4D14-BDC1-CC0629562ED3}">
  <ds:schemaRefs>
    <ds:schemaRef ds:uri="http://schemas.microsoft.com/sharepoint/v3/contenttype/forms"/>
  </ds:schemaRefs>
</ds:datastoreItem>
</file>

<file path=customXml/itemProps3.xml><?xml version="1.0" encoding="utf-8"?>
<ds:datastoreItem xmlns:ds="http://schemas.openxmlformats.org/officeDocument/2006/customXml" ds:itemID="{CF41EBBE-E572-4052-9F46-AECE15E7993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a928c2b5-a80a-4d7e-8201-bf00f15b29c2"/>
    <ds:schemaRef ds:uri="94b2b655-b788-4bc7-8a9c-03cc3899541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March 21, 2011</vt:lpstr>
    </vt:vector>
  </TitlesOfParts>
  <Company>CSU</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21, 2011</dc:title>
  <dc:subject/>
  <dc:creator>irstud</dc:creator>
  <cp:keywords/>
  <dc:description/>
  <cp:lastModifiedBy>Billy D Kosteas</cp:lastModifiedBy>
  <cp:revision>2</cp:revision>
  <cp:lastPrinted>2012-04-18T15:20:00Z</cp:lastPrinted>
  <dcterms:created xsi:type="dcterms:W3CDTF">2021-03-31T14:34:00Z</dcterms:created>
  <dcterms:modified xsi:type="dcterms:W3CDTF">2021-03-31T14:34:00Z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0x01010054D69338EEFEA6429171C0DE9E28CCB3</vt:lpwstr>
  </property>
</Properties>
</file>